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/>
          <w:lang w:val="en-US"/>
        </w:rPr>
      </w:pPr>
      <w:r>
        <w:rPr>
          <w:rFonts w:hint="default"/>
          <w:lang w:val="vi-VN"/>
        </w:rPr>
        <w:t>Ngày 2/1/</w:t>
      </w:r>
      <w:bookmarkStart w:id="0" w:name="_GoBack"/>
      <w:bookmarkEnd w:id="0"/>
      <w:r>
        <w:rPr>
          <w:rFonts w:hint="default"/>
          <w:lang w:val="vi-VN"/>
        </w:rPr>
        <w:t>2025</w:t>
      </w:r>
      <w:r>
        <w:rPr>
          <w:rFonts w:hint="default"/>
          <w:lang w:val="en-US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ai?</w:t>
      </w:r>
      <w:r>
        <w:rPr>
          <w:rFonts w:hint="default" w:ascii="Times New Roman" w:hAnsi="Times New Roman" w:eastAsia="Times New Roman"/>
          <w:b/>
          <w:color w:val="000000"/>
          <w:sz w:val="28"/>
        </w:rPr>
        <w:br w:type="textWrapping"/>
      </w: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/>
          <w:sz w:val="20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 PTTC-KNXH &amp;TM: Nghe 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"Con g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I/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Con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Ru me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>o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Organ.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nh: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con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t: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,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o,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,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*Ho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ng1:</w:t>
      </w:r>
      <w:r>
        <w:rPr>
          <w:rFonts w:hint="default" w:ascii="Times New Roman" w:hAnsi="Times New Roman" w:eastAsia="Times New Roman"/>
          <w:color w:val="000000"/>
          <w:sz w:val="28"/>
        </w:rPr>
        <w:t> 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la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(2-3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>p minh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tay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(5-6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Nghe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Ru me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Ru em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theo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PTNT: NBPB "To - nh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 to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̀</w:t>
      </w:r>
      <w:r>
        <w:rPr>
          <w:rFonts w:hint="default" w:ascii="Times New Roman" w:hAnsi="Times New Roman" w:eastAsia="Times New Roman"/>
          <w:color w:val="000000"/>
          <w:sz w:val="28"/>
        </w:rPr>
        <w:t>nh, tranh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 to,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o: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voi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m tho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voi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 (con voi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to)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 (con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Xe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voi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o?(Xe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voi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to)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Xe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 Xe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"Nh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 to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đỏ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xanh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en-US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quen u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xuy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Ti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cho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b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-M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trong l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"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x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t,g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h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p,.." 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643AF"/>
    <w:rsid w:val="07B31265"/>
    <w:rsid w:val="61601DFF"/>
    <w:rsid w:val="624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